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F2" w:rsidRDefault="00CA44F2" w:rsidP="00CA44F2">
      <w:pPr>
        <w:jc w:val="center"/>
        <w:rPr>
          <w:b/>
        </w:rPr>
      </w:pPr>
      <w:r>
        <w:rPr>
          <w:b/>
        </w:rPr>
        <w:t>EK-1</w:t>
      </w:r>
    </w:p>
    <w:p w:rsidR="00CA44F2" w:rsidRDefault="00CA44F2" w:rsidP="00CA44F2">
      <w:pPr>
        <w:jc w:val="center"/>
        <w:rPr>
          <w:b/>
        </w:rPr>
      </w:pPr>
      <w:r>
        <w:rPr>
          <w:b/>
        </w:rPr>
        <w:t xml:space="preserve">ANFAŞ FOOD PRODUCT-23.ULUSLARARASI GIDA VE İÇECEK İHTİSAS FUARI ALIM HEYETİ </w:t>
      </w:r>
    </w:p>
    <w:p w:rsidR="00CA44F2" w:rsidRDefault="00CA44F2" w:rsidP="00CA44F2">
      <w:pPr>
        <w:jc w:val="center"/>
        <w:rPr>
          <w:b/>
        </w:rPr>
      </w:pPr>
      <w:r>
        <w:rPr>
          <w:b/>
        </w:rPr>
        <w:t>İKİLİ GÖRÜŞME BAŞVURU FORMU</w:t>
      </w:r>
    </w:p>
    <w:p w:rsidR="00CA44F2" w:rsidRDefault="00CA44F2" w:rsidP="00CA44F2">
      <w:pPr>
        <w:jc w:val="center"/>
        <w:rPr>
          <w:b/>
        </w:rPr>
      </w:pPr>
      <w:r>
        <w:rPr>
          <w:b/>
        </w:rPr>
        <w:t>09-12 ŞUBAT 2016</w:t>
      </w:r>
    </w:p>
    <w:p w:rsidR="00CA44F2" w:rsidRDefault="00CA44F2" w:rsidP="00CA44F2">
      <w:pPr>
        <w:jc w:val="center"/>
        <w:rPr>
          <w:b/>
        </w:rPr>
      </w:pPr>
      <w:r>
        <w:rPr>
          <w:b/>
        </w:rPr>
        <w:t xml:space="preserve">ANTALYA EXPO CENTER BİNASI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CA44F2" w:rsidTr="005B0FC9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rPr>
          <w:trHeight w:val="11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rPr>
          <w:trHeight w:val="9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rPr>
          <w:trHeight w:val="1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rPr>
          <w:trHeight w:val="7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F2" w:rsidRDefault="00CA44F2" w:rsidP="005B0FC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rPr>
          <w:trHeight w:val="13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F2" w:rsidRDefault="00CA44F2" w:rsidP="005B0FC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4F2" w:rsidTr="005B0FC9">
        <w:trPr>
          <w:trHeight w:val="5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F2" w:rsidRDefault="00CA44F2" w:rsidP="005B0FC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F2" w:rsidRDefault="00CA44F2" w:rsidP="005B0FC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D740C" w:rsidRPr="00CA44F2" w:rsidRDefault="00CA44F2" w:rsidP="00CA44F2">
      <w:pPr>
        <w:jc w:val="both"/>
      </w:pPr>
      <w:r>
        <w:rPr>
          <w:b/>
        </w:rPr>
        <w:t>Not:</w:t>
      </w:r>
      <w:r>
        <w:t xml:space="preserve"> Tüm alanlar doldurulduktan sonra 04 Şubat 2016 Perşembe günü saat </w:t>
      </w:r>
      <w:proofErr w:type="gramStart"/>
      <w:r>
        <w:t>15:00’a</w:t>
      </w:r>
      <w:proofErr w:type="gramEnd"/>
      <w:r>
        <w:t xml:space="preserve"> kadar Genel Sekreterliğimize (E-posta: </w:t>
      </w:r>
      <w:hyperlink r:id="rId5" w:history="1">
        <w:r>
          <w:rPr>
            <w:rStyle w:val="Kpr"/>
          </w:rPr>
          <w:t>tosunn@baib.gov.tr</w:t>
        </w:r>
      </w:hyperlink>
      <w:r>
        <w:t xml:space="preserve"> veya Faks: 0 242 311 79 00) iletilmesi rica olunur.</w:t>
      </w:r>
      <w:bookmarkStart w:id="0" w:name="_GoBack"/>
      <w:bookmarkEnd w:id="0"/>
    </w:p>
    <w:sectPr w:rsidR="007D740C" w:rsidRPr="00CA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AD"/>
    <w:rsid w:val="001B24CB"/>
    <w:rsid w:val="007D740C"/>
    <w:rsid w:val="00CA44F2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1B24C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1B24C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unn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Burcu SANER</cp:lastModifiedBy>
  <cp:revision>3</cp:revision>
  <dcterms:created xsi:type="dcterms:W3CDTF">2015-12-25T09:57:00Z</dcterms:created>
  <dcterms:modified xsi:type="dcterms:W3CDTF">2016-02-03T09:57:00Z</dcterms:modified>
</cp:coreProperties>
</file>